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7D" w:rsidRDefault="006C7812">
      <w:pPr>
        <w:jc w:val="center"/>
        <w:rPr>
          <w:rFonts w:ascii="Comic Sans MS" w:eastAsia="Comic Sans MS" w:hAnsi="Comic Sans MS" w:cs="Comic Sans MS"/>
          <w:sz w:val="32"/>
          <w:szCs w:val="32"/>
          <w:u w:val="single"/>
        </w:rPr>
      </w:pPr>
      <w:bookmarkStart w:id="0" w:name="_GoBack"/>
      <w:bookmarkEnd w:id="0"/>
      <w:r>
        <w:rPr>
          <w:rFonts w:ascii="Comic Sans MS" w:eastAsia="Comic Sans MS" w:hAnsi="Comic Sans MS" w:cs="Comic Sans MS"/>
          <w:b/>
          <w:sz w:val="32"/>
          <w:szCs w:val="32"/>
          <w:u w:val="single"/>
        </w:rPr>
        <w:t>KEEP THIS IN YOUR BINDER FOR REFERENCE</w:t>
      </w:r>
    </w:p>
    <w:p w:rsidR="004F547D" w:rsidRDefault="004F547D">
      <w:pPr>
        <w:rPr>
          <w:rFonts w:ascii="Comic Sans MS" w:eastAsia="Comic Sans MS" w:hAnsi="Comic Sans MS" w:cs="Comic Sans MS"/>
        </w:rPr>
      </w:pPr>
    </w:p>
    <w:p w:rsidR="004F547D" w:rsidRDefault="004F547D">
      <w:pPr>
        <w:rPr>
          <w:rFonts w:ascii="Comic Sans MS" w:eastAsia="Comic Sans MS" w:hAnsi="Comic Sans MS" w:cs="Comic Sans MS"/>
        </w:rPr>
      </w:pPr>
    </w:p>
    <w:p w:rsidR="004F547D" w:rsidRDefault="006C7812">
      <w:pPr>
        <w:rPr>
          <w:rFonts w:ascii="Comic Sans MS" w:eastAsia="Comic Sans MS" w:hAnsi="Comic Sans MS" w:cs="Comic Sans MS"/>
          <w:b/>
        </w:rPr>
      </w:pPr>
      <w:r>
        <w:rPr>
          <w:rFonts w:ascii="Comic Sans MS" w:eastAsia="Comic Sans MS" w:hAnsi="Comic Sans MS" w:cs="Comic Sans MS"/>
          <w:b/>
        </w:rPr>
        <w:t xml:space="preserve">Mrs. </w:t>
      </w:r>
      <w:proofErr w:type="spellStart"/>
      <w:r>
        <w:rPr>
          <w:rFonts w:ascii="Comic Sans MS" w:eastAsia="Comic Sans MS" w:hAnsi="Comic Sans MS" w:cs="Comic Sans MS"/>
          <w:b/>
        </w:rPr>
        <w:t>Largiader</w:t>
      </w:r>
      <w:proofErr w:type="spellEnd"/>
      <w:r>
        <w:rPr>
          <w:rFonts w:ascii="Comic Sans MS" w:eastAsia="Comic Sans MS" w:hAnsi="Comic Sans MS" w:cs="Comic Sans MS"/>
          <w:b/>
        </w:rPr>
        <w:t xml:space="preserve"> </w:t>
      </w:r>
      <w:r>
        <w:rPr>
          <w:rFonts w:ascii="Comic Sans MS" w:eastAsia="Comic Sans MS" w:hAnsi="Comic Sans MS" w:cs="Comic Sans MS"/>
        </w:rPr>
        <w:t xml:space="preserve">                                                                                </w:t>
      </w:r>
      <w:r>
        <w:rPr>
          <w:rFonts w:ascii="Comic Sans MS" w:eastAsia="Comic Sans MS" w:hAnsi="Comic Sans MS" w:cs="Comic Sans MS"/>
          <w:b/>
        </w:rPr>
        <w:t>7</w:t>
      </w:r>
      <w:r>
        <w:rPr>
          <w:rFonts w:ascii="Comic Sans MS" w:eastAsia="Comic Sans MS" w:hAnsi="Comic Sans MS" w:cs="Comic Sans MS"/>
          <w:b/>
        </w:rPr>
        <w:t>th grade Social Studies</w:t>
      </w:r>
    </w:p>
    <w:p w:rsidR="004F547D" w:rsidRDefault="004F547D">
      <w:pPr>
        <w:rPr>
          <w:rFonts w:ascii="Comic Sans MS" w:eastAsia="Comic Sans MS" w:hAnsi="Comic Sans MS" w:cs="Comic Sans MS"/>
        </w:rPr>
      </w:pPr>
    </w:p>
    <w:p w:rsidR="004F547D" w:rsidRDefault="006C7812">
      <w:pPr>
        <w:pStyle w:val="Heading1"/>
        <w:rPr>
          <w:sz w:val="28"/>
          <w:szCs w:val="28"/>
        </w:rPr>
      </w:pPr>
      <w:r>
        <w:rPr>
          <w:sz w:val="28"/>
          <w:szCs w:val="28"/>
        </w:rPr>
        <w:t>Classwork</w:t>
      </w:r>
    </w:p>
    <w:p w:rsidR="004F547D" w:rsidRDefault="004F547D"/>
    <w:p w:rsidR="004F547D" w:rsidRDefault="006C7812">
      <w:pPr>
        <w:rPr>
          <w:rFonts w:ascii="Comic Sans MS" w:eastAsia="Comic Sans MS" w:hAnsi="Comic Sans MS" w:cs="Comic Sans MS"/>
        </w:rPr>
      </w:pPr>
      <w:r>
        <w:rPr>
          <w:rFonts w:ascii="Comic Sans MS" w:eastAsia="Comic Sans MS" w:hAnsi="Comic Sans MS" w:cs="Comic Sans MS"/>
        </w:rPr>
        <w:t xml:space="preserve">You will be responsible for all classwork. Sometimes you may need to finish up classwork at home.  When you are absent, please check Google Classroom or my </w:t>
      </w:r>
      <w:proofErr w:type="spellStart"/>
      <w:r>
        <w:rPr>
          <w:rFonts w:ascii="Comic Sans MS" w:eastAsia="Comic Sans MS" w:hAnsi="Comic Sans MS" w:cs="Comic Sans MS"/>
        </w:rPr>
        <w:t>Weebly</w:t>
      </w:r>
      <w:proofErr w:type="spellEnd"/>
      <w:r>
        <w:rPr>
          <w:rFonts w:ascii="Comic Sans MS" w:eastAsia="Comic Sans MS" w:hAnsi="Comic Sans MS" w:cs="Comic Sans MS"/>
        </w:rPr>
        <w:t xml:space="preserve"> page for the missed assignments. </w:t>
      </w:r>
    </w:p>
    <w:p w:rsidR="004F547D" w:rsidRDefault="004F547D"/>
    <w:p w:rsidR="004F547D" w:rsidRDefault="006C7812">
      <w:pPr>
        <w:rPr>
          <w:rFonts w:ascii="Comic Sans MS" w:eastAsia="Comic Sans MS" w:hAnsi="Comic Sans MS" w:cs="Comic Sans MS"/>
          <w:sz w:val="28"/>
          <w:szCs w:val="28"/>
        </w:rPr>
      </w:pPr>
      <w:r>
        <w:rPr>
          <w:rFonts w:ascii="Comic Sans MS" w:eastAsia="Comic Sans MS" w:hAnsi="Comic Sans MS" w:cs="Comic Sans MS"/>
          <w:b/>
          <w:sz w:val="28"/>
          <w:szCs w:val="28"/>
        </w:rPr>
        <w:t>Homework</w:t>
      </w:r>
    </w:p>
    <w:p w:rsidR="004F547D" w:rsidRDefault="004F547D">
      <w:pPr>
        <w:rPr>
          <w:rFonts w:ascii="Comic Sans MS" w:eastAsia="Comic Sans MS" w:hAnsi="Comic Sans MS" w:cs="Comic Sans MS"/>
        </w:rPr>
      </w:pPr>
    </w:p>
    <w:p w:rsidR="004F547D" w:rsidRDefault="006C7812">
      <w:pPr>
        <w:rPr>
          <w:rFonts w:ascii="Comic Sans MS" w:eastAsia="Comic Sans MS" w:hAnsi="Comic Sans MS" w:cs="Comic Sans MS"/>
        </w:rPr>
      </w:pPr>
      <w:r>
        <w:rPr>
          <w:rFonts w:ascii="Comic Sans MS" w:eastAsia="Comic Sans MS" w:hAnsi="Comic Sans MS" w:cs="Comic Sans MS"/>
        </w:rPr>
        <w:t xml:space="preserve">When an assignment is needed to be completed at </w:t>
      </w:r>
      <w:r>
        <w:rPr>
          <w:rFonts w:ascii="Comic Sans MS" w:eastAsia="Comic Sans MS" w:hAnsi="Comic Sans MS" w:cs="Comic Sans MS"/>
        </w:rPr>
        <w:t xml:space="preserve">home, you will be responsible for completing it. Completion of homework will directly impact your classwork, quiz, and test grades. Failure to complete homework will result in an after school detention with Mrs. </w:t>
      </w:r>
      <w:proofErr w:type="spellStart"/>
      <w:r>
        <w:rPr>
          <w:rFonts w:ascii="Comic Sans MS" w:eastAsia="Comic Sans MS" w:hAnsi="Comic Sans MS" w:cs="Comic Sans MS"/>
        </w:rPr>
        <w:t>Largiader</w:t>
      </w:r>
      <w:proofErr w:type="spellEnd"/>
      <w:r>
        <w:rPr>
          <w:rFonts w:ascii="Comic Sans MS" w:eastAsia="Comic Sans MS" w:hAnsi="Comic Sans MS" w:cs="Comic Sans MS"/>
        </w:rPr>
        <w:t>.</w:t>
      </w:r>
    </w:p>
    <w:p w:rsidR="004F547D" w:rsidRDefault="006C7812">
      <w:pPr>
        <w:rPr>
          <w:rFonts w:ascii="Comic Sans MS" w:eastAsia="Comic Sans MS" w:hAnsi="Comic Sans MS" w:cs="Comic Sans MS"/>
        </w:rPr>
      </w:pPr>
      <w:r>
        <w:rPr>
          <w:rFonts w:ascii="Comic Sans MS" w:eastAsia="Comic Sans MS" w:hAnsi="Comic Sans MS" w:cs="Comic Sans MS"/>
          <w:b/>
        </w:rPr>
        <w:t xml:space="preserve"> </w:t>
      </w:r>
    </w:p>
    <w:p w:rsidR="004F547D" w:rsidRDefault="006C7812">
      <w:pPr>
        <w:pStyle w:val="Heading2"/>
        <w:ind w:left="0"/>
      </w:pPr>
      <w:r>
        <w:t>TESTS &amp; QUIZZES</w:t>
      </w:r>
    </w:p>
    <w:p w:rsidR="004F547D" w:rsidRDefault="004F547D"/>
    <w:p w:rsidR="004F547D" w:rsidRDefault="006C7812">
      <w:pPr>
        <w:rPr>
          <w:rFonts w:ascii="Comic Sans MS" w:eastAsia="Comic Sans MS" w:hAnsi="Comic Sans MS" w:cs="Comic Sans MS"/>
        </w:rPr>
      </w:pPr>
      <w:r>
        <w:rPr>
          <w:rFonts w:ascii="Comic Sans MS" w:eastAsia="Comic Sans MS" w:hAnsi="Comic Sans MS" w:cs="Comic Sans MS"/>
        </w:rPr>
        <w:t xml:space="preserve">Chapter tests </w:t>
      </w:r>
      <w:r>
        <w:rPr>
          <w:rFonts w:ascii="Comic Sans MS" w:eastAsia="Comic Sans MS" w:hAnsi="Comic Sans MS" w:cs="Comic Sans MS"/>
        </w:rPr>
        <w:t>and quizzes will be given on a regular basis.</w:t>
      </w:r>
    </w:p>
    <w:p w:rsidR="004F547D" w:rsidRDefault="004F547D">
      <w:pPr>
        <w:rPr>
          <w:rFonts w:ascii="Comic Sans MS" w:eastAsia="Comic Sans MS" w:hAnsi="Comic Sans MS" w:cs="Comic Sans MS"/>
        </w:rPr>
      </w:pPr>
    </w:p>
    <w:p w:rsidR="004F547D" w:rsidRDefault="006C7812">
      <w:pPr>
        <w:pStyle w:val="Heading1"/>
      </w:pPr>
      <w:r>
        <w:t>PROJECTS</w:t>
      </w:r>
    </w:p>
    <w:p w:rsidR="004F547D" w:rsidRDefault="004F547D">
      <w:pPr>
        <w:rPr>
          <w:rFonts w:ascii="Comic Sans MS" w:eastAsia="Comic Sans MS" w:hAnsi="Comic Sans MS" w:cs="Comic Sans MS"/>
        </w:rPr>
      </w:pPr>
    </w:p>
    <w:p w:rsidR="004F547D" w:rsidRDefault="006C7812">
      <w:pPr>
        <w:rPr>
          <w:rFonts w:ascii="Comic Sans MS" w:eastAsia="Comic Sans MS" w:hAnsi="Comic Sans MS" w:cs="Comic Sans MS"/>
        </w:rPr>
      </w:pPr>
      <w:r>
        <w:rPr>
          <w:rFonts w:ascii="Comic Sans MS" w:eastAsia="Comic Sans MS" w:hAnsi="Comic Sans MS" w:cs="Comic Sans MS"/>
        </w:rPr>
        <w:t>Students will be assigned 2 – 3 major projects during the year.</w:t>
      </w:r>
    </w:p>
    <w:p w:rsidR="004F547D" w:rsidRDefault="004F547D">
      <w:pPr>
        <w:rPr>
          <w:rFonts w:ascii="Comic Sans MS" w:eastAsia="Comic Sans MS" w:hAnsi="Comic Sans MS" w:cs="Comic Sans MS"/>
        </w:rPr>
      </w:pPr>
    </w:p>
    <w:p w:rsidR="004F547D" w:rsidRDefault="006C7812">
      <w:pPr>
        <w:rPr>
          <w:rFonts w:ascii="Comic Sans MS" w:eastAsia="Comic Sans MS" w:hAnsi="Comic Sans MS" w:cs="Comic Sans MS"/>
          <w:sz w:val="28"/>
          <w:szCs w:val="28"/>
        </w:rPr>
      </w:pPr>
      <w:r>
        <w:rPr>
          <w:rFonts w:ascii="Comic Sans MS" w:eastAsia="Comic Sans MS" w:hAnsi="Comic Sans MS" w:cs="Comic Sans MS"/>
          <w:b/>
          <w:sz w:val="28"/>
          <w:szCs w:val="28"/>
        </w:rPr>
        <w:t>Blogs</w:t>
      </w:r>
    </w:p>
    <w:p w:rsidR="004F547D" w:rsidRDefault="004F547D">
      <w:pPr>
        <w:rPr>
          <w:rFonts w:ascii="Comic Sans MS" w:eastAsia="Comic Sans MS" w:hAnsi="Comic Sans MS" w:cs="Comic Sans MS"/>
          <w:sz w:val="28"/>
          <w:szCs w:val="28"/>
        </w:rPr>
      </w:pPr>
    </w:p>
    <w:p w:rsidR="004F547D" w:rsidRDefault="006C7812">
      <w:pPr>
        <w:rPr>
          <w:rFonts w:ascii="Comic Sans MS" w:eastAsia="Comic Sans MS" w:hAnsi="Comic Sans MS" w:cs="Comic Sans MS"/>
        </w:rPr>
      </w:pPr>
      <w:r>
        <w:rPr>
          <w:rFonts w:ascii="Comic Sans MS" w:eastAsia="Comic Sans MS" w:hAnsi="Comic Sans MS" w:cs="Comic Sans MS"/>
        </w:rPr>
        <w:t xml:space="preserve">Students are responsible for responding to four blogs a marking period. There is a tab for our classroom blogs on my </w:t>
      </w:r>
      <w:proofErr w:type="spellStart"/>
      <w:r>
        <w:rPr>
          <w:rFonts w:ascii="Comic Sans MS" w:eastAsia="Comic Sans MS" w:hAnsi="Comic Sans MS" w:cs="Comic Sans MS"/>
        </w:rPr>
        <w:t>Weebly</w:t>
      </w:r>
      <w:proofErr w:type="spellEnd"/>
      <w:r>
        <w:rPr>
          <w:rFonts w:ascii="Comic Sans MS" w:eastAsia="Comic Sans MS" w:hAnsi="Comic Sans MS" w:cs="Comic Sans MS"/>
        </w:rPr>
        <w:t xml:space="preserve"> page. Each of the blogs is worth 25 points, with the total points counting as a test grade.</w:t>
      </w:r>
    </w:p>
    <w:p w:rsidR="004F547D" w:rsidRDefault="004F547D">
      <w:pPr>
        <w:rPr>
          <w:rFonts w:ascii="Comic Sans MS" w:eastAsia="Comic Sans MS" w:hAnsi="Comic Sans MS" w:cs="Comic Sans MS"/>
        </w:rPr>
      </w:pPr>
    </w:p>
    <w:p w:rsidR="004F547D" w:rsidRDefault="006C7812">
      <w:pPr>
        <w:rPr>
          <w:rFonts w:ascii="Comic Sans MS" w:eastAsia="Comic Sans MS" w:hAnsi="Comic Sans MS" w:cs="Comic Sans MS"/>
          <w:b/>
          <w:sz w:val="28"/>
          <w:szCs w:val="28"/>
        </w:rPr>
      </w:pPr>
      <w:r>
        <w:rPr>
          <w:rFonts w:ascii="Comic Sans MS" w:eastAsia="Comic Sans MS" w:hAnsi="Comic Sans MS" w:cs="Comic Sans MS"/>
          <w:b/>
          <w:sz w:val="28"/>
          <w:szCs w:val="28"/>
        </w:rPr>
        <w:t>Grading</w:t>
      </w:r>
    </w:p>
    <w:p w:rsidR="004F547D" w:rsidRDefault="004F547D">
      <w:pPr>
        <w:rPr>
          <w:rFonts w:ascii="Comic Sans MS" w:eastAsia="Comic Sans MS" w:hAnsi="Comic Sans MS" w:cs="Comic Sans MS"/>
          <w:b/>
          <w:sz w:val="28"/>
          <w:szCs w:val="28"/>
        </w:rPr>
      </w:pPr>
    </w:p>
    <w:p w:rsidR="004F547D" w:rsidRDefault="006C7812">
      <w:pPr>
        <w:numPr>
          <w:ilvl w:val="0"/>
          <w:numId w:val="1"/>
        </w:numPr>
        <w:contextualSpacing/>
        <w:rPr>
          <w:rFonts w:ascii="Comic Sans MS" w:eastAsia="Comic Sans MS" w:hAnsi="Comic Sans MS" w:cs="Comic Sans MS"/>
        </w:rPr>
      </w:pPr>
      <w:r>
        <w:rPr>
          <w:rFonts w:ascii="Comic Sans MS" w:eastAsia="Comic Sans MS" w:hAnsi="Comic Sans MS" w:cs="Comic Sans MS"/>
        </w:rPr>
        <w:t>Tests/Projects: 50%</w:t>
      </w:r>
    </w:p>
    <w:p w:rsidR="004F547D" w:rsidRDefault="006C7812">
      <w:pPr>
        <w:numPr>
          <w:ilvl w:val="0"/>
          <w:numId w:val="1"/>
        </w:numPr>
        <w:contextualSpacing/>
        <w:rPr>
          <w:rFonts w:ascii="Comic Sans MS" w:eastAsia="Comic Sans MS" w:hAnsi="Comic Sans MS" w:cs="Comic Sans MS"/>
        </w:rPr>
      </w:pPr>
      <w:r>
        <w:rPr>
          <w:rFonts w:ascii="Comic Sans MS" w:eastAsia="Comic Sans MS" w:hAnsi="Comic Sans MS" w:cs="Comic Sans MS"/>
        </w:rPr>
        <w:t>Quizzes: 25%</w:t>
      </w:r>
    </w:p>
    <w:p w:rsidR="004F547D" w:rsidRDefault="006C7812">
      <w:pPr>
        <w:numPr>
          <w:ilvl w:val="0"/>
          <w:numId w:val="1"/>
        </w:numPr>
        <w:contextualSpacing/>
        <w:rPr>
          <w:rFonts w:ascii="Comic Sans MS" w:eastAsia="Comic Sans MS" w:hAnsi="Comic Sans MS" w:cs="Comic Sans MS"/>
        </w:rPr>
      </w:pPr>
      <w:r>
        <w:rPr>
          <w:rFonts w:ascii="Comic Sans MS" w:eastAsia="Comic Sans MS" w:hAnsi="Comic Sans MS" w:cs="Comic Sans MS"/>
        </w:rPr>
        <w:t>Classwork/Follow-up work 25%</w:t>
      </w:r>
    </w:p>
    <w:p w:rsidR="004F547D" w:rsidRDefault="006C7812">
      <w:pPr>
        <w:numPr>
          <w:ilvl w:val="0"/>
          <w:numId w:val="1"/>
        </w:numPr>
        <w:contextualSpacing/>
        <w:rPr>
          <w:rFonts w:ascii="Comic Sans MS" w:eastAsia="Comic Sans MS" w:hAnsi="Comic Sans MS" w:cs="Comic Sans MS"/>
        </w:rPr>
      </w:pPr>
      <w:proofErr w:type="gramStart"/>
      <w:r>
        <w:rPr>
          <w:rFonts w:ascii="Comic Sans MS" w:eastAsia="Comic Sans MS" w:hAnsi="Comic Sans MS" w:cs="Comic Sans MS"/>
        </w:rPr>
        <w:t>check</w:t>
      </w:r>
      <w:proofErr w:type="gramEnd"/>
      <w:r>
        <w:rPr>
          <w:rFonts w:ascii="Comic Sans MS" w:eastAsia="Comic Sans MS" w:hAnsi="Comic Sans MS" w:cs="Comic Sans MS"/>
        </w:rPr>
        <w:t xml:space="preserve"> ++(100%), check + (92%), check (85%), check - (74%), check -- (65%)</w:t>
      </w:r>
    </w:p>
    <w:p w:rsidR="004F547D" w:rsidRDefault="004F547D">
      <w:pPr>
        <w:pStyle w:val="Heading1"/>
      </w:pPr>
    </w:p>
    <w:p w:rsidR="004F547D" w:rsidRDefault="006C7812">
      <w:pPr>
        <w:pStyle w:val="Heading1"/>
      </w:pPr>
      <w:r>
        <w:t>SUPPLIES</w:t>
      </w:r>
    </w:p>
    <w:p w:rsidR="004F547D" w:rsidRDefault="004F547D">
      <w:pPr>
        <w:rPr>
          <w:rFonts w:ascii="Comic Sans MS" w:eastAsia="Comic Sans MS" w:hAnsi="Comic Sans MS" w:cs="Comic Sans MS"/>
        </w:rPr>
      </w:pPr>
    </w:p>
    <w:p w:rsidR="004F547D" w:rsidRDefault="006C7812">
      <w:pPr>
        <w:numPr>
          <w:ilvl w:val="0"/>
          <w:numId w:val="2"/>
        </w:numPr>
      </w:pPr>
      <w:r>
        <w:rPr>
          <w:rFonts w:ascii="Comic Sans MS" w:eastAsia="Comic Sans MS" w:hAnsi="Comic Sans MS" w:cs="Comic Sans MS"/>
        </w:rPr>
        <w:t>A three-ring binder or other organizational system with a section for Social Studies</w:t>
      </w:r>
    </w:p>
    <w:p w:rsidR="004F547D" w:rsidRDefault="006C7812">
      <w:pPr>
        <w:numPr>
          <w:ilvl w:val="0"/>
          <w:numId w:val="2"/>
        </w:numPr>
      </w:pPr>
      <w:r>
        <w:rPr>
          <w:rFonts w:ascii="Comic Sans MS" w:eastAsia="Comic Sans MS" w:hAnsi="Comic Sans MS" w:cs="Comic Sans MS"/>
        </w:rPr>
        <w:t>A set of colored pencils would be helpful, b</w:t>
      </w:r>
      <w:r>
        <w:rPr>
          <w:rFonts w:ascii="Comic Sans MS" w:eastAsia="Comic Sans MS" w:hAnsi="Comic Sans MS" w:cs="Comic Sans MS"/>
        </w:rPr>
        <w:t>ut not mandatory</w:t>
      </w:r>
    </w:p>
    <w:p w:rsidR="004F547D" w:rsidRDefault="006C7812">
      <w:pPr>
        <w:numPr>
          <w:ilvl w:val="0"/>
          <w:numId w:val="2"/>
        </w:numPr>
      </w:pPr>
      <w:r>
        <w:rPr>
          <w:rFonts w:ascii="Comic Sans MS" w:eastAsia="Comic Sans MS" w:hAnsi="Comic Sans MS" w:cs="Comic Sans MS"/>
        </w:rPr>
        <w:t>2 two pocket folders</w:t>
      </w:r>
    </w:p>
    <w:p w:rsidR="004F547D" w:rsidRDefault="004F547D">
      <w:pPr>
        <w:rPr>
          <w:rFonts w:ascii="Comic Sans MS" w:eastAsia="Comic Sans MS" w:hAnsi="Comic Sans MS" w:cs="Comic Sans MS"/>
        </w:rPr>
      </w:pPr>
    </w:p>
    <w:p w:rsidR="004F547D" w:rsidRDefault="006C7812">
      <w:pPr>
        <w:pStyle w:val="Heading2"/>
        <w:ind w:left="0"/>
        <w:rPr>
          <w:b w:val="0"/>
        </w:rPr>
      </w:pPr>
      <w:r>
        <w:lastRenderedPageBreak/>
        <w:t>HEADING</w:t>
      </w:r>
    </w:p>
    <w:p w:rsidR="004F547D" w:rsidRDefault="004F547D"/>
    <w:p w:rsidR="004F547D" w:rsidRDefault="006C7812">
      <w:pPr>
        <w:rPr>
          <w:rFonts w:ascii="Comic Sans MS" w:eastAsia="Comic Sans MS" w:hAnsi="Comic Sans MS" w:cs="Comic Sans MS"/>
        </w:rPr>
      </w:pPr>
      <w:r>
        <w:rPr>
          <w:rFonts w:ascii="Comic Sans MS" w:eastAsia="Comic Sans MS" w:hAnsi="Comic Sans MS" w:cs="Comic Sans MS"/>
        </w:rPr>
        <w:t xml:space="preserve">  The following heading will be adhered to:</w:t>
      </w:r>
    </w:p>
    <w:p w:rsidR="004F547D" w:rsidRDefault="004F547D">
      <w:pPr>
        <w:rPr>
          <w:rFonts w:ascii="Comic Sans MS" w:eastAsia="Comic Sans MS" w:hAnsi="Comic Sans MS" w:cs="Comic Sans MS"/>
        </w:rPr>
      </w:pPr>
    </w:p>
    <w:p w:rsidR="004F547D" w:rsidRDefault="006C7812">
      <w:pPr>
        <w:rPr>
          <w:rFonts w:ascii="Comic Sans MS" w:eastAsia="Comic Sans MS" w:hAnsi="Comic Sans MS" w:cs="Comic Sans MS"/>
        </w:rPr>
      </w:pPr>
      <w:r>
        <w:rPr>
          <w:rFonts w:ascii="Comic Sans MS" w:eastAsia="Comic Sans MS" w:hAnsi="Comic Sans MS" w:cs="Comic Sans MS"/>
        </w:rPr>
        <w:t>(Top of the page)</w:t>
      </w:r>
    </w:p>
    <w:p w:rsidR="004F547D" w:rsidRDefault="006C7812">
      <w:pPr>
        <w:pStyle w:val="Heading1"/>
      </w:pPr>
      <w:r>
        <w:t>Name                                                     Date</w:t>
      </w:r>
    </w:p>
    <w:p w:rsidR="004F547D" w:rsidRDefault="006C7812">
      <w:pPr>
        <w:rPr>
          <w:rFonts w:ascii="Comic Sans MS" w:eastAsia="Comic Sans MS" w:hAnsi="Comic Sans MS" w:cs="Comic Sans MS"/>
        </w:rPr>
      </w:pPr>
      <w:r>
        <w:rPr>
          <w:rFonts w:ascii="Comic Sans MS" w:eastAsia="Comic Sans MS" w:hAnsi="Comic Sans MS" w:cs="Comic Sans MS"/>
          <w:b/>
        </w:rPr>
        <w:t>U.S. History I                                          Assignment</w:t>
      </w:r>
    </w:p>
    <w:p w:rsidR="004F547D" w:rsidRDefault="004F547D"/>
    <w:p w:rsidR="004F547D" w:rsidRDefault="004F547D">
      <w:pPr>
        <w:ind w:left="360"/>
        <w:rPr>
          <w:rFonts w:ascii="Comic Sans MS" w:eastAsia="Comic Sans MS" w:hAnsi="Comic Sans MS" w:cs="Comic Sans MS"/>
        </w:rPr>
      </w:pPr>
    </w:p>
    <w:p w:rsidR="004F547D" w:rsidRDefault="004F547D">
      <w:pPr>
        <w:ind w:left="360"/>
        <w:rPr>
          <w:rFonts w:ascii="Comic Sans MS" w:eastAsia="Comic Sans MS" w:hAnsi="Comic Sans MS" w:cs="Comic Sans MS"/>
        </w:rPr>
      </w:pPr>
    </w:p>
    <w:p w:rsidR="004F547D" w:rsidRDefault="004F547D">
      <w:pPr>
        <w:ind w:left="360"/>
        <w:rPr>
          <w:rFonts w:ascii="Comic Sans MS" w:eastAsia="Comic Sans MS" w:hAnsi="Comic Sans MS" w:cs="Comic Sans MS"/>
        </w:rPr>
      </w:pPr>
    </w:p>
    <w:p w:rsidR="004F547D" w:rsidRDefault="004F547D">
      <w:pPr>
        <w:ind w:left="360"/>
        <w:rPr>
          <w:rFonts w:ascii="Comic Sans MS" w:eastAsia="Comic Sans MS" w:hAnsi="Comic Sans MS" w:cs="Comic Sans MS"/>
        </w:rPr>
      </w:pPr>
    </w:p>
    <w:sectPr w:rsidR="004F547D">
      <w:pgSz w:w="12240" w:h="15840"/>
      <w:pgMar w:top="360" w:right="36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6C2B"/>
    <w:multiLevelType w:val="multilevel"/>
    <w:tmpl w:val="F7982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BA2DB9"/>
    <w:multiLevelType w:val="multilevel"/>
    <w:tmpl w:val="8422AF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F547D"/>
    <w:rsid w:val="004F547D"/>
    <w:rsid w:val="006C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Comic Sans MS" w:eastAsia="Comic Sans MS" w:hAnsi="Comic Sans MS" w:cs="Comic Sans MS"/>
      <w:b/>
    </w:rPr>
  </w:style>
  <w:style w:type="paragraph" w:styleId="Heading2">
    <w:name w:val="heading 2"/>
    <w:basedOn w:val="Normal"/>
    <w:next w:val="Normal"/>
    <w:pPr>
      <w:keepNext/>
      <w:ind w:left="360"/>
      <w:outlineLvl w:val="1"/>
    </w:pPr>
    <w:rPr>
      <w:rFonts w:ascii="Comic Sans MS" w:eastAsia="Comic Sans MS" w:hAnsi="Comic Sans MS" w:cs="Comic Sans MS"/>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Comic Sans MS" w:eastAsia="Comic Sans MS" w:hAnsi="Comic Sans MS" w:cs="Comic Sans MS"/>
      <w:b/>
    </w:rPr>
  </w:style>
  <w:style w:type="paragraph" w:styleId="Heading2">
    <w:name w:val="heading 2"/>
    <w:basedOn w:val="Normal"/>
    <w:next w:val="Normal"/>
    <w:pPr>
      <w:keepNext/>
      <w:ind w:left="360"/>
      <w:outlineLvl w:val="1"/>
    </w:pPr>
    <w:rPr>
      <w:rFonts w:ascii="Comic Sans MS" w:eastAsia="Comic Sans MS" w:hAnsi="Comic Sans MS" w:cs="Comic Sans MS"/>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Little Silver Schools</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Largiader, Moira</dc:creator>
  <cp:lastModifiedBy>Little Silver Schools</cp:lastModifiedBy>
  <cp:revision>2</cp:revision>
  <dcterms:created xsi:type="dcterms:W3CDTF">2017-09-05T18:47:00Z</dcterms:created>
  <dcterms:modified xsi:type="dcterms:W3CDTF">2017-09-05T18:47:00Z</dcterms:modified>
</cp:coreProperties>
</file>